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0441" w14:textId="4959417B" w:rsidR="00D42483" w:rsidRDefault="008B607E" w:rsidP="00D42483">
      <w:pPr>
        <w:autoSpaceDE w:val="0"/>
        <w:autoSpaceDN w:val="0"/>
        <w:adjustRightInd w:val="0"/>
        <w:spacing w:after="240" w:line="560" w:lineRule="atLeast"/>
        <w:rPr>
          <w:rFonts w:ascii="MS Gothic" w:eastAsia="MS Gothic" w:hAnsi="MS Gothic" w:cs="MS Gothic"/>
          <w:color w:val="000000"/>
          <w:sz w:val="48"/>
          <w:szCs w:val="48"/>
          <w:lang w:val="en-US"/>
        </w:rPr>
      </w:pPr>
      <w:r w:rsidRPr="00F030C7">
        <w:rPr>
          <w:rFonts w:ascii="ArialMT" w:hAnsi="ArialMT" w:cs="Times New Roman"/>
          <w:sz w:val="36"/>
          <w:szCs w:val="36"/>
        </w:rPr>
        <w:t>FC Redwing</w:t>
      </w:r>
      <w:r w:rsidRPr="00F030C7">
        <w:rPr>
          <w:rFonts w:ascii="ArialMT" w:hAnsi="ArialMT" w:cs="Times New Roman"/>
          <w:sz w:val="36"/>
          <w:szCs w:val="36"/>
        </w:rPr>
        <w:t xml:space="preserve"> </w:t>
      </w:r>
      <w:r w:rsidR="00ED1AF6">
        <w:rPr>
          <w:rFonts w:ascii="ArialMT" w:hAnsi="ArialMT" w:cs="Times New Roman"/>
          <w:sz w:val="36"/>
          <w:szCs w:val="36"/>
        </w:rPr>
        <w:t>Respect</w:t>
      </w:r>
      <w:r w:rsidR="00D42483" w:rsidRPr="00D42483">
        <w:rPr>
          <w:rFonts w:ascii="ArialMT" w:hAnsi="ArialMT" w:cs="Times New Roman"/>
          <w:sz w:val="36"/>
          <w:szCs w:val="36"/>
        </w:rPr>
        <w:t xml:space="preserve"> Policy</w:t>
      </w:r>
      <w:r w:rsidR="00D42483">
        <w:rPr>
          <w:rFonts w:ascii="Arial" w:hAnsi="Arial" w:cs="Arial"/>
          <w:color w:val="000000"/>
          <w:sz w:val="48"/>
          <w:szCs w:val="48"/>
          <w:lang w:val="en-US"/>
        </w:rPr>
        <w:t>.</w:t>
      </w:r>
      <w:r w:rsidR="00D42483">
        <w:rPr>
          <w:rFonts w:ascii="MS Gothic" w:eastAsia="MS Gothic" w:hAnsi="MS Gothic" w:cs="MS Gothic" w:hint="eastAsia"/>
          <w:color w:val="000000"/>
          <w:sz w:val="48"/>
          <w:szCs w:val="48"/>
          <w:lang w:val="en-US"/>
        </w:rPr>
        <w:t> </w:t>
      </w:r>
    </w:p>
    <w:p w14:paraId="32B3D2B9" w14:textId="26A5FA8E" w:rsidR="00ED1AF6" w:rsidRDefault="00ED1AF6" w:rsidP="00ED1AF6">
      <w:pPr>
        <w:pStyle w:val="NormalWeb"/>
      </w:pPr>
      <w:r>
        <w:rPr>
          <w:rFonts w:ascii="ArialMT" w:hAnsi="ArialMT"/>
          <w:sz w:val="22"/>
          <w:szCs w:val="22"/>
        </w:rPr>
        <w:t xml:space="preserve">"Respect" is The FA's programme of activities to combat unacceptable behaviour in our game at every level - on the pitch and from the side lines. </w:t>
      </w:r>
    </w:p>
    <w:p w14:paraId="37A7DD7F" w14:textId="77777777" w:rsidR="00ED1AF6" w:rsidRDefault="00ED1AF6" w:rsidP="00ED1AF6">
      <w:pPr>
        <w:pStyle w:val="NormalWeb"/>
      </w:pPr>
      <w:r>
        <w:rPr>
          <w:rFonts w:ascii="ArialMT" w:hAnsi="ArialMT"/>
          <w:sz w:val="22"/>
          <w:szCs w:val="22"/>
        </w:rPr>
        <w:t xml:space="preserve">The Respect initiative came into being following an opinion survey of grass roots football carried out in late 2007. The objective of the initiative is to ensure a safe, positive environment for everyone to enjoy football and, in particular, to have an impact on the following areas: </w:t>
      </w:r>
    </w:p>
    <w:p w14:paraId="3DE92641" w14:textId="77777777" w:rsidR="00ED1AF6" w:rsidRDefault="00ED1AF6" w:rsidP="00ED1AF6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Referee recruitment and retention: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By tackling abuse towards match officials, the FA hope to reduce the stream of referees understandably leaving the game. </w:t>
      </w:r>
    </w:p>
    <w:p w14:paraId="346D72A4" w14:textId="77777777" w:rsidR="00ED1AF6" w:rsidRDefault="00ED1AF6" w:rsidP="00ED1AF6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Participation within youth football: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Abuse and pressure from the side lines needs to stop if we are to ensure young children enjoy, stay and progress in the game. </w:t>
      </w:r>
    </w:p>
    <w:p w14:paraId="65D3CE0D" w14:textId="77777777" w:rsidR="00ED1AF6" w:rsidRDefault="00ED1AF6" w:rsidP="00ED1AF6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Coaching and player development: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An encouraging and player-centred approach is vital if we are to improve coaching standards - particularly for the key 5-11 age-group. It's simple: better coaches produce better players. </w:t>
      </w:r>
    </w:p>
    <w:p w14:paraId="0994A5B6" w14:textId="77777777" w:rsidR="00ED1AF6" w:rsidRDefault="00ED1AF6" w:rsidP="00ED1AF6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Safeguarding children: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Everyone in football has a duty of care towards children - ensuring they are able to play football in a safe, enjoyable environment free of abuse, bullying and discrimination. </w:t>
      </w:r>
    </w:p>
    <w:p w14:paraId="6F4BA8D6" w14:textId="4889DF58" w:rsidR="008B607E" w:rsidRPr="009A4F6E" w:rsidRDefault="008B607E" w:rsidP="00D42483">
      <w:pPr>
        <w:pStyle w:val="NormalWeb"/>
      </w:pPr>
      <w:bookmarkStart w:id="0" w:name="_GoBack"/>
      <w:bookmarkEnd w:id="0"/>
      <w:r>
        <w:rPr>
          <w:rFonts w:ascii="ArialMT" w:hAnsi="ArialMT"/>
          <w:sz w:val="22"/>
          <w:szCs w:val="22"/>
        </w:rPr>
        <w:t xml:space="preserve">Signed for and behalf of </w:t>
      </w:r>
      <w:r>
        <w:rPr>
          <w:rFonts w:ascii="ArialMT" w:hAnsi="ArialMT"/>
          <w:sz w:val="22"/>
          <w:szCs w:val="22"/>
        </w:rPr>
        <w:t>FC Redwing</w:t>
      </w:r>
    </w:p>
    <w:p w14:paraId="13631D14" w14:textId="468B7671" w:rsidR="00C9674B" w:rsidRPr="008B607E" w:rsidRDefault="008B607E" w:rsidP="008B607E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br/>
        <w:t xml:space="preserve">Chair </w:t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 xml:space="preserve">Secretary </w:t>
      </w:r>
    </w:p>
    <w:sectPr w:rsidR="00C9674B" w:rsidRPr="008B607E" w:rsidSect="00F2465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3EF81" w14:textId="77777777" w:rsidR="0027428E" w:rsidRDefault="0027428E" w:rsidP="008B607E">
      <w:r>
        <w:separator/>
      </w:r>
    </w:p>
  </w:endnote>
  <w:endnote w:type="continuationSeparator" w:id="0">
    <w:p w14:paraId="4C32D010" w14:textId="77777777" w:rsidR="0027428E" w:rsidRDefault="0027428E" w:rsidP="008B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3E888" w14:textId="77777777" w:rsidR="0027428E" w:rsidRDefault="0027428E" w:rsidP="008B607E">
      <w:r>
        <w:separator/>
      </w:r>
    </w:p>
  </w:footnote>
  <w:footnote w:type="continuationSeparator" w:id="0">
    <w:p w14:paraId="714B04BC" w14:textId="77777777" w:rsidR="0027428E" w:rsidRDefault="0027428E" w:rsidP="008B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667D" w14:textId="6394D178" w:rsidR="008B607E" w:rsidRDefault="008B607E" w:rsidP="008B607E">
    <w:pPr>
      <w:pStyle w:val="NormalWeb"/>
      <w:rPr>
        <w:rFonts w:ascii="Arial" w:hAnsi="Arial" w:cs="Arial"/>
        <w:b/>
        <w:bCs/>
        <w:color w:val="1E477A"/>
        <w:sz w:val="22"/>
        <w:szCs w:val="22"/>
      </w:rPr>
    </w:pPr>
    <w:r w:rsidRPr="00154E87">
      <w:rPr>
        <w:noProof/>
      </w:rPr>
      <w:drawing>
        <wp:inline distT="0" distB="0" distL="0" distR="0" wp14:anchorId="58F75CB3" wp14:editId="24AC1F63">
          <wp:extent cx="546100" cy="698500"/>
          <wp:effectExtent l="0" t="0" r="0" b="0"/>
          <wp:docPr id="1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9E97C8" w14:textId="77777777" w:rsidR="008B607E" w:rsidRDefault="008B607E" w:rsidP="008B607E">
    <w:pPr>
      <w:rPr>
        <w:rFonts w:ascii="ArialMT" w:hAnsi="ArialMT"/>
        <w:color w:val="FF0000"/>
        <w:sz w:val="22"/>
        <w:szCs w:val="22"/>
      </w:rPr>
    </w:pPr>
    <w:r>
      <w:rPr>
        <w:rFonts w:cs="Arial"/>
        <w:b/>
        <w:bCs/>
        <w:color w:val="FF0000"/>
        <w:sz w:val="22"/>
        <w:szCs w:val="22"/>
      </w:rPr>
      <w:t xml:space="preserve">FA </w:t>
    </w:r>
    <w:r w:rsidRPr="00385213">
      <w:rPr>
        <w:rFonts w:cs="Arial"/>
        <w:b/>
        <w:bCs/>
        <w:color w:val="FF0000"/>
        <w:sz w:val="22"/>
        <w:szCs w:val="22"/>
      </w:rPr>
      <w:t>CHARTER STANDARD CLUB</w:t>
    </w:r>
    <w:r w:rsidRPr="00385213">
      <w:rPr>
        <w:rFonts w:ascii="ArialMT" w:hAnsi="ArialMT"/>
        <w:color w:val="FF0000"/>
        <w:sz w:val="22"/>
        <w:szCs w:val="22"/>
      </w:rPr>
      <w:t xml:space="preserve"> </w:t>
    </w:r>
  </w:p>
  <w:p w14:paraId="0231D3B6" w14:textId="77777777" w:rsidR="008B607E" w:rsidRDefault="008B607E" w:rsidP="008B607E">
    <w:pPr>
      <w:rPr>
        <w:rFonts w:ascii="ArialMT" w:hAnsi="ArialMT"/>
        <w:color w:val="FF0000"/>
        <w:sz w:val="22"/>
        <w:szCs w:val="22"/>
      </w:rPr>
    </w:pPr>
    <w:proofErr w:type="spellStart"/>
    <w:r w:rsidRPr="003D6ABB">
      <w:rPr>
        <w:rFonts w:ascii="ArialMT" w:hAnsi="ArialMT"/>
        <w:color w:val="FF0000"/>
        <w:sz w:val="22"/>
        <w:szCs w:val="22"/>
      </w:rPr>
      <w:t>Barleylands</w:t>
    </w:r>
    <w:proofErr w:type="spellEnd"/>
    <w:r w:rsidRPr="003D6ABB">
      <w:rPr>
        <w:rFonts w:ascii="ArialMT" w:hAnsi="ArialMT"/>
        <w:color w:val="FF0000"/>
        <w:sz w:val="22"/>
        <w:szCs w:val="22"/>
      </w:rPr>
      <w:t xml:space="preserve"> Road, Billericay, Essex CM11 2UD</w:t>
    </w:r>
  </w:p>
  <w:p w14:paraId="3C4D7EE4" w14:textId="5F34D6F6" w:rsidR="008B607E" w:rsidRPr="008B607E" w:rsidRDefault="008B607E" w:rsidP="008B607E">
    <w:pPr>
      <w:rPr>
        <w:rFonts w:ascii="ArialMT" w:hAnsi="ArialMT"/>
        <w:b/>
        <w:color w:val="FF0000"/>
        <w:sz w:val="22"/>
        <w:szCs w:val="22"/>
      </w:rPr>
    </w:pPr>
    <w:hyperlink r:id="rId2" w:history="1">
      <w:r w:rsidRPr="003D6ABB">
        <w:rPr>
          <w:rStyle w:val="Hyperlink"/>
          <w:rFonts w:ascii="ArialMT" w:hAnsi="ArialMT"/>
          <w:b/>
          <w:color w:val="FF0000"/>
          <w:sz w:val="22"/>
          <w:szCs w:val="22"/>
        </w:rPr>
        <w:t>www.fcredwing.co.uk</w:t>
      </w:r>
    </w:hyperlink>
  </w:p>
  <w:p w14:paraId="06859FC5" w14:textId="77777777" w:rsidR="008B607E" w:rsidRDefault="008B6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E7AA5"/>
    <w:multiLevelType w:val="hybridMultilevel"/>
    <w:tmpl w:val="C37A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2E4D"/>
    <w:multiLevelType w:val="hybridMultilevel"/>
    <w:tmpl w:val="49301BB8"/>
    <w:lvl w:ilvl="0" w:tplc="AC0607C4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1EAC"/>
    <w:multiLevelType w:val="hybridMultilevel"/>
    <w:tmpl w:val="A7D0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C54A2"/>
    <w:multiLevelType w:val="multilevel"/>
    <w:tmpl w:val="387A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06F17"/>
    <w:multiLevelType w:val="hybridMultilevel"/>
    <w:tmpl w:val="8974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B5F72"/>
    <w:multiLevelType w:val="hybridMultilevel"/>
    <w:tmpl w:val="E0F8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A7121"/>
    <w:multiLevelType w:val="hybridMultilevel"/>
    <w:tmpl w:val="B1D4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1B3F"/>
    <w:multiLevelType w:val="hybridMultilevel"/>
    <w:tmpl w:val="06D69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BD55A9"/>
    <w:multiLevelType w:val="hybridMultilevel"/>
    <w:tmpl w:val="F4282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442"/>
    <w:multiLevelType w:val="hybridMultilevel"/>
    <w:tmpl w:val="2BB66FAC"/>
    <w:lvl w:ilvl="0" w:tplc="3ADA42E8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11822"/>
    <w:multiLevelType w:val="hybridMultilevel"/>
    <w:tmpl w:val="EC5E66B2"/>
    <w:lvl w:ilvl="0" w:tplc="C74C38E4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265F9"/>
    <w:multiLevelType w:val="multilevel"/>
    <w:tmpl w:val="7ED0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7040DD"/>
    <w:multiLevelType w:val="multilevel"/>
    <w:tmpl w:val="5ECC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CA46DC"/>
    <w:multiLevelType w:val="hybridMultilevel"/>
    <w:tmpl w:val="2FCE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1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7E"/>
    <w:rsid w:val="0027428E"/>
    <w:rsid w:val="004016CA"/>
    <w:rsid w:val="0048481E"/>
    <w:rsid w:val="00754EAF"/>
    <w:rsid w:val="008B607E"/>
    <w:rsid w:val="009A4F6E"/>
    <w:rsid w:val="00BF2EE6"/>
    <w:rsid w:val="00C9674B"/>
    <w:rsid w:val="00D42483"/>
    <w:rsid w:val="00E54332"/>
    <w:rsid w:val="00ED1AF6"/>
    <w:rsid w:val="00F030C7"/>
    <w:rsid w:val="00F24653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4AE1"/>
  <w15:chartTrackingRefBased/>
  <w15:docId w15:val="{C55E71C2-1E47-1047-AA6C-39B0CD7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0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B6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07E"/>
  </w:style>
  <w:style w:type="paragraph" w:styleId="Footer">
    <w:name w:val="footer"/>
    <w:basedOn w:val="Normal"/>
    <w:link w:val="FooterChar"/>
    <w:uiPriority w:val="99"/>
    <w:unhideWhenUsed/>
    <w:rsid w:val="008B6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07E"/>
  </w:style>
  <w:style w:type="character" w:styleId="Hyperlink">
    <w:name w:val="Hyperlink"/>
    <w:uiPriority w:val="99"/>
    <w:unhideWhenUsed/>
    <w:rsid w:val="008B6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redwing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2019-12-04T18:14:00Z</cp:lastPrinted>
  <dcterms:created xsi:type="dcterms:W3CDTF">2019-12-04T18:14:00Z</dcterms:created>
  <dcterms:modified xsi:type="dcterms:W3CDTF">2019-12-04T18:14:00Z</dcterms:modified>
</cp:coreProperties>
</file>